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A86" w:rsidRPr="00A14A86" w:rsidRDefault="00A14A86" w:rsidP="00A14A86">
      <w:pPr>
        <w:widowControl/>
        <w:spacing w:after="238" w:line="376" w:lineRule="atLeast"/>
        <w:jc w:val="center"/>
        <w:outlineLvl w:val="1"/>
        <w:rPr>
          <w:rFonts w:ascii="微软雅黑" w:eastAsia="微软雅黑" w:hAnsi="微软雅黑" w:cs="宋体"/>
          <w:color w:val="086CBE"/>
          <w:kern w:val="0"/>
          <w:sz w:val="30"/>
          <w:szCs w:val="30"/>
        </w:rPr>
      </w:pPr>
      <w:r w:rsidRPr="00A14A86">
        <w:rPr>
          <w:rFonts w:ascii="微软雅黑" w:eastAsia="微软雅黑" w:hAnsi="微软雅黑" w:cs="宋体" w:hint="eastAsia"/>
          <w:color w:val="086CBE"/>
          <w:kern w:val="0"/>
          <w:sz w:val="30"/>
          <w:szCs w:val="30"/>
        </w:rPr>
        <w:t>省教育厅办公室关于开展湖北省高等学校马克思主义中青年理论家培育计划（第六批）（省社科基金前期资助项目）申报工作的通知</w:t>
      </w:r>
    </w:p>
    <w:p w:rsidR="00A14A86" w:rsidRPr="00A14A86" w:rsidRDefault="00A14A86" w:rsidP="00A14A86">
      <w:pPr>
        <w:widowControl/>
        <w:jc w:val="left"/>
        <w:rPr>
          <w:rFonts w:ascii="微软雅黑" w:eastAsia="微软雅黑" w:hAnsi="微软雅黑" w:cs="宋体"/>
          <w:color w:val="000000"/>
          <w:kern w:val="0"/>
          <w:sz w:val="18"/>
          <w:szCs w:val="18"/>
        </w:rPr>
      </w:pPr>
      <w:r w:rsidRPr="00A14A86">
        <w:rPr>
          <w:rFonts w:ascii="微软雅黑" w:eastAsia="微软雅黑" w:hAnsi="微软雅黑" w:cs="宋体" w:hint="eastAsia"/>
          <w:color w:val="999999"/>
          <w:kern w:val="0"/>
          <w:sz w:val="19"/>
          <w:szCs w:val="19"/>
        </w:rPr>
        <w:t>发布时间：2018-08-28 作者(文号)：鄂教思政办函〔2018〕9号 来源：思政处 浏览数：918次</w:t>
      </w:r>
    </w:p>
    <w:p w:rsidR="00A14A86" w:rsidRPr="00A14A86" w:rsidRDefault="00A14A86" w:rsidP="00A14A86">
      <w:pPr>
        <w:widowControl/>
        <w:spacing w:after="275" w:line="376" w:lineRule="atLeast"/>
        <w:ind w:firstLine="480"/>
        <w:rPr>
          <w:rFonts w:ascii="微软雅黑" w:eastAsia="微软雅黑" w:hAnsi="微软雅黑" w:cs="宋体"/>
          <w:color w:val="4E4E4E"/>
          <w:kern w:val="0"/>
          <w:sz w:val="20"/>
          <w:szCs w:val="20"/>
        </w:rPr>
      </w:pPr>
      <w:r w:rsidRPr="00A14A86">
        <w:rPr>
          <w:rFonts w:ascii="微软雅黑" w:eastAsia="微软雅黑" w:hAnsi="微软雅黑" w:cs="宋体" w:hint="eastAsia"/>
          <w:color w:val="4E4E4E"/>
          <w:kern w:val="0"/>
          <w:sz w:val="20"/>
          <w:szCs w:val="20"/>
        </w:rPr>
        <w:t>各高等学校：</w:t>
      </w:r>
    </w:p>
    <w:p w:rsidR="00A14A86" w:rsidRPr="00A14A86" w:rsidRDefault="00A14A86" w:rsidP="00A14A86">
      <w:pPr>
        <w:widowControl/>
        <w:spacing w:after="275" w:line="376" w:lineRule="atLeast"/>
        <w:ind w:firstLine="480"/>
        <w:rPr>
          <w:rFonts w:ascii="微软雅黑" w:eastAsia="微软雅黑" w:hAnsi="微软雅黑" w:cs="宋体"/>
          <w:color w:val="4E4E4E"/>
          <w:kern w:val="0"/>
          <w:sz w:val="20"/>
          <w:szCs w:val="20"/>
        </w:rPr>
      </w:pPr>
      <w:r w:rsidRPr="00A14A86">
        <w:rPr>
          <w:rFonts w:ascii="微软雅黑" w:eastAsia="微软雅黑" w:hAnsi="微软雅黑" w:cs="宋体" w:hint="eastAsia"/>
          <w:color w:val="4E4E4E"/>
          <w:kern w:val="0"/>
          <w:sz w:val="20"/>
          <w:szCs w:val="20"/>
        </w:rPr>
        <w:t>根据省委宣传部意见，自2019年度开始，由我厅负责的“湖北省高等学校马克思主义中青年理论家培育计划”专项纳入省社科基金一般项目，作为省社科基金前期资助项目，由湖北省教育厅负责组织申报、评审工作。现将申报有关事宜通知如下。</w:t>
      </w:r>
      <w:r w:rsidR="004474F2">
        <w:rPr>
          <w:rFonts w:ascii="微软雅黑" w:eastAsia="微软雅黑" w:hAnsi="微软雅黑" w:cs="宋体" w:hint="eastAsia"/>
          <w:color w:val="4E4E4E"/>
          <w:kern w:val="0"/>
          <w:sz w:val="20"/>
          <w:szCs w:val="20"/>
        </w:rPr>
        <w:t xml:space="preserve"> </w:t>
      </w:r>
    </w:p>
    <w:p w:rsidR="00A14A86" w:rsidRPr="00A14A86" w:rsidRDefault="00A14A86" w:rsidP="00A14A86">
      <w:pPr>
        <w:widowControl/>
        <w:spacing w:after="275" w:line="376" w:lineRule="atLeast"/>
        <w:ind w:firstLine="480"/>
        <w:rPr>
          <w:rFonts w:ascii="微软雅黑" w:eastAsia="微软雅黑" w:hAnsi="微软雅黑" w:cs="宋体"/>
          <w:color w:val="4E4E4E"/>
          <w:kern w:val="0"/>
          <w:sz w:val="20"/>
          <w:szCs w:val="20"/>
        </w:rPr>
      </w:pPr>
      <w:r w:rsidRPr="00A14A86">
        <w:rPr>
          <w:rFonts w:ascii="微软雅黑" w:eastAsia="微软雅黑" w:hAnsi="微软雅黑" w:cs="宋体" w:hint="eastAsia"/>
          <w:color w:val="4E4E4E"/>
          <w:kern w:val="0"/>
          <w:sz w:val="20"/>
          <w:szCs w:val="20"/>
        </w:rPr>
        <w:t>一、指导思想</w:t>
      </w:r>
    </w:p>
    <w:p w:rsidR="00A14A86" w:rsidRPr="00A14A86" w:rsidRDefault="00A14A86" w:rsidP="00A14A86">
      <w:pPr>
        <w:widowControl/>
        <w:spacing w:after="275" w:line="376" w:lineRule="atLeast"/>
        <w:ind w:firstLine="480"/>
        <w:rPr>
          <w:rFonts w:ascii="微软雅黑" w:eastAsia="微软雅黑" w:hAnsi="微软雅黑" w:cs="宋体"/>
          <w:color w:val="4E4E4E"/>
          <w:kern w:val="0"/>
          <w:sz w:val="20"/>
          <w:szCs w:val="20"/>
        </w:rPr>
      </w:pPr>
      <w:r w:rsidRPr="00A14A86">
        <w:rPr>
          <w:rFonts w:ascii="微软雅黑" w:eastAsia="微软雅黑" w:hAnsi="微软雅黑" w:cs="宋体" w:hint="eastAsia"/>
          <w:color w:val="4E4E4E"/>
          <w:kern w:val="0"/>
          <w:sz w:val="20"/>
          <w:szCs w:val="20"/>
        </w:rPr>
        <w:t>坚持以马克思列宁主义、毛泽东思想、邓小平理论、“三个代表”重要思想、科学发展观、习近平新时代中国特色社会主义思想为指导，深入贯彻中央和省委关于加快构建中国特色哲学社会科学的有关文件精神，着眼于构建以马克思主义理论学科为核心、以哲学社会科学相关学科为支撑的马克思主义学科体系，着眼于巩固马克思主义在高校教学和科研中的指导地位，更好地发挥马克思主义在立德树人、培育和践行社会主义核心价值观中的引领作用，加强马克思主义理论教育宣传研究。按照政治强、业务精、作风正的要求，通过项目资助、研修培训、社会实践的方式，着力培育一批扎根实践、勇于创新、治学严谨、教书育人的高等学校马克思主义理论家，特别是中青年理论家，造就一批具有国际国内学术影响力的名家大家，引领和带动我省高等学校哲学社会科学创新发展。</w:t>
      </w:r>
    </w:p>
    <w:p w:rsidR="00A14A86" w:rsidRPr="00A14A86" w:rsidRDefault="00A14A86" w:rsidP="00A14A86">
      <w:pPr>
        <w:widowControl/>
        <w:spacing w:after="275" w:line="376" w:lineRule="atLeast"/>
        <w:ind w:firstLine="480"/>
        <w:rPr>
          <w:rFonts w:ascii="微软雅黑" w:eastAsia="微软雅黑" w:hAnsi="微软雅黑" w:cs="宋体"/>
          <w:color w:val="4E4E4E"/>
          <w:kern w:val="0"/>
          <w:sz w:val="20"/>
          <w:szCs w:val="20"/>
        </w:rPr>
      </w:pPr>
      <w:r w:rsidRPr="00A14A86">
        <w:rPr>
          <w:rFonts w:ascii="微软雅黑" w:eastAsia="微软雅黑" w:hAnsi="微软雅黑" w:cs="宋体" w:hint="eastAsia"/>
          <w:color w:val="4E4E4E"/>
          <w:kern w:val="0"/>
          <w:sz w:val="20"/>
          <w:szCs w:val="20"/>
        </w:rPr>
        <w:t>二、申报条件</w:t>
      </w:r>
    </w:p>
    <w:p w:rsidR="00A14A86" w:rsidRPr="00A14A86" w:rsidRDefault="00A14A86" w:rsidP="00A14A86">
      <w:pPr>
        <w:widowControl/>
        <w:spacing w:after="275" w:line="376" w:lineRule="atLeast"/>
        <w:ind w:firstLine="480"/>
        <w:rPr>
          <w:rFonts w:ascii="微软雅黑" w:eastAsia="微软雅黑" w:hAnsi="微软雅黑" w:cs="宋体"/>
          <w:color w:val="4E4E4E"/>
          <w:kern w:val="0"/>
          <w:sz w:val="20"/>
          <w:szCs w:val="20"/>
        </w:rPr>
      </w:pPr>
      <w:r w:rsidRPr="00A14A86">
        <w:rPr>
          <w:rFonts w:ascii="微软雅黑" w:eastAsia="微软雅黑" w:hAnsi="微软雅黑" w:cs="宋体" w:hint="eastAsia"/>
          <w:color w:val="4E4E4E"/>
          <w:kern w:val="0"/>
          <w:sz w:val="20"/>
          <w:szCs w:val="20"/>
        </w:rPr>
        <w:lastRenderedPageBreak/>
        <w:t>1.申报人必须具有高等学校副高以上专业技术职称；从事马克思主义理论研究和教学在岗专任教师；年龄在50周岁以下(1968年9月1日以后出生)；原则上具有博士研究生学历;从事马克思主义理论教育研究或思想政治理论课教学5年以上。</w:t>
      </w:r>
    </w:p>
    <w:p w:rsidR="00A14A86" w:rsidRPr="00A14A86" w:rsidRDefault="00A14A86" w:rsidP="00A14A86">
      <w:pPr>
        <w:widowControl/>
        <w:spacing w:after="275" w:line="376" w:lineRule="atLeast"/>
        <w:ind w:firstLine="480"/>
        <w:rPr>
          <w:rFonts w:ascii="微软雅黑" w:eastAsia="微软雅黑" w:hAnsi="微软雅黑" w:cs="宋体"/>
          <w:color w:val="4E4E4E"/>
          <w:kern w:val="0"/>
          <w:sz w:val="20"/>
          <w:szCs w:val="20"/>
        </w:rPr>
      </w:pPr>
      <w:r w:rsidRPr="00A14A86">
        <w:rPr>
          <w:rFonts w:ascii="微软雅黑" w:eastAsia="微软雅黑" w:hAnsi="微软雅黑" w:cs="宋体" w:hint="eastAsia"/>
          <w:color w:val="4E4E4E"/>
          <w:kern w:val="0"/>
          <w:sz w:val="20"/>
          <w:szCs w:val="20"/>
        </w:rPr>
        <w:t>2.申报人必须热爱马克思主义理论教育研究，具有良好的教学科研能力和发展潜力，工作业绩突出，教学效果好，个人获得过校级以上表彰和奖励。</w:t>
      </w:r>
    </w:p>
    <w:p w:rsidR="00A14A86" w:rsidRPr="00A14A86" w:rsidRDefault="00A14A86" w:rsidP="00A14A86">
      <w:pPr>
        <w:widowControl/>
        <w:spacing w:after="275" w:line="376" w:lineRule="atLeast"/>
        <w:ind w:firstLine="480"/>
        <w:rPr>
          <w:rFonts w:ascii="微软雅黑" w:eastAsia="微软雅黑" w:hAnsi="微软雅黑" w:cs="宋体"/>
          <w:color w:val="4E4E4E"/>
          <w:kern w:val="0"/>
          <w:sz w:val="20"/>
          <w:szCs w:val="20"/>
        </w:rPr>
      </w:pPr>
      <w:r w:rsidRPr="00A14A86">
        <w:rPr>
          <w:rFonts w:ascii="微软雅黑" w:eastAsia="微软雅黑" w:hAnsi="微软雅黑" w:cs="宋体" w:hint="eastAsia"/>
          <w:color w:val="4E4E4E"/>
          <w:kern w:val="0"/>
          <w:sz w:val="20"/>
          <w:szCs w:val="20"/>
        </w:rPr>
        <w:t>3.申报人近3年有以下经历之一：①省级以上研究课题负责人或成员；②省级以上精品课程、课件、教案负责人或成员；③省级以上优秀教学团队成员。</w:t>
      </w:r>
    </w:p>
    <w:p w:rsidR="00A14A86" w:rsidRPr="00A14A86" w:rsidRDefault="00A14A86" w:rsidP="00A14A86">
      <w:pPr>
        <w:widowControl/>
        <w:spacing w:after="275" w:line="376" w:lineRule="atLeast"/>
        <w:ind w:firstLine="480"/>
        <w:rPr>
          <w:rFonts w:ascii="微软雅黑" w:eastAsia="微软雅黑" w:hAnsi="微软雅黑" w:cs="宋体"/>
          <w:color w:val="4E4E4E"/>
          <w:kern w:val="0"/>
          <w:sz w:val="20"/>
          <w:szCs w:val="20"/>
        </w:rPr>
      </w:pPr>
      <w:r w:rsidRPr="00A14A86">
        <w:rPr>
          <w:rFonts w:ascii="微软雅黑" w:eastAsia="微软雅黑" w:hAnsi="微软雅黑" w:cs="宋体" w:hint="eastAsia"/>
          <w:color w:val="4E4E4E"/>
          <w:kern w:val="0"/>
          <w:sz w:val="20"/>
          <w:szCs w:val="20"/>
        </w:rPr>
        <w:t>4.申报人围绕马克思主义理论研究和教学重大理论和实践问题，结合自身专业学术特长、前期研究成果和教学实践经验自行提出研究课题。课题研究必须要有明确的预期研究成果。研究成果包括专著、系列论文、研究报告、教学成果(教案、课件等)；培养期间开展马克思主义理论研究和教学工作情况、教学效果及社会影响等。</w:t>
      </w:r>
    </w:p>
    <w:p w:rsidR="00A14A86" w:rsidRPr="00A14A86" w:rsidRDefault="00A14A86" w:rsidP="00A14A86">
      <w:pPr>
        <w:widowControl/>
        <w:spacing w:after="275" w:line="376" w:lineRule="atLeast"/>
        <w:ind w:firstLine="480"/>
        <w:rPr>
          <w:rFonts w:ascii="微软雅黑" w:eastAsia="微软雅黑" w:hAnsi="微软雅黑" w:cs="宋体"/>
          <w:color w:val="4E4E4E"/>
          <w:kern w:val="0"/>
          <w:sz w:val="20"/>
          <w:szCs w:val="20"/>
        </w:rPr>
      </w:pPr>
      <w:r w:rsidRPr="00A14A86">
        <w:rPr>
          <w:rFonts w:ascii="微软雅黑" w:eastAsia="微软雅黑" w:hAnsi="微软雅黑" w:cs="宋体" w:hint="eastAsia"/>
          <w:color w:val="4E4E4E"/>
          <w:kern w:val="0"/>
          <w:sz w:val="20"/>
          <w:szCs w:val="20"/>
        </w:rPr>
        <w:t>三、申报工作要求</w:t>
      </w:r>
    </w:p>
    <w:p w:rsidR="00A14A86" w:rsidRPr="00A14A86" w:rsidRDefault="00A14A86" w:rsidP="00A14A86">
      <w:pPr>
        <w:widowControl/>
        <w:spacing w:line="376" w:lineRule="atLeast"/>
        <w:ind w:firstLine="480"/>
        <w:rPr>
          <w:rFonts w:ascii="微软雅黑" w:eastAsia="微软雅黑" w:hAnsi="微软雅黑" w:cs="宋体"/>
          <w:color w:val="4E4E4E"/>
          <w:kern w:val="0"/>
          <w:sz w:val="20"/>
          <w:szCs w:val="20"/>
        </w:rPr>
      </w:pPr>
      <w:r w:rsidRPr="00A14A86">
        <w:rPr>
          <w:rFonts w:ascii="微软雅黑" w:eastAsia="微软雅黑" w:hAnsi="微软雅黑" w:cs="宋体" w:hint="eastAsia"/>
          <w:b/>
          <w:bCs/>
          <w:color w:val="4E4E4E"/>
          <w:kern w:val="0"/>
          <w:sz w:val="20"/>
        </w:rPr>
        <w:t>1.名额分配：</w:t>
      </w:r>
      <w:r w:rsidRPr="00A14A86">
        <w:rPr>
          <w:rFonts w:ascii="微软雅黑" w:eastAsia="微软雅黑" w:hAnsi="微软雅黑" w:cs="宋体" w:hint="eastAsia"/>
          <w:color w:val="4E4E4E"/>
          <w:kern w:val="0"/>
          <w:sz w:val="20"/>
          <w:szCs w:val="20"/>
        </w:rPr>
        <w:t>湖北省高等学校马克思主义中青年理论家培育计划（第六批）遴选40人左右。有马克思主义理论或相近学科硕士点的高校，每校可申报不超过5人，其他高校每校可申报不超过3人。</w:t>
      </w:r>
    </w:p>
    <w:p w:rsidR="00A14A86" w:rsidRPr="00A14A86" w:rsidRDefault="00A14A86" w:rsidP="00A14A86">
      <w:pPr>
        <w:widowControl/>
        <w:spacing w:line="376" w:lineRule="atLeast"/>
        <w:ind w:firstLine="480"/>
        <w:rPr>
          <w:rFonts w:ascii="微软雅黑" w:eastAsia="微软雅黑" w:hAnsi="微软雅黑" w:cs="宋体"/>
          <w:color w:val="4E4E4E"/>
          <w:kern w:val="0"/>
          <w:sz w:val="20"/>
          <w:szCs w:val="20"/>
        </w:rPr>
      </w:pPr>
      <w:r w:rsidRPr="00A14A86">
        <w:rPr>
          <w:rFonts w:ascii="微软雅黑" w:eastAsia="微软雅黑" w:hAnsi="微软雅黑" w:cs="宋体" w:hint="eastAsia"/>
          <w:b/>
          <w:bCs/>
          <w:color w:val="4E4E4E"/>
          <w:kern w:val="0"/>
          <w:sz w:val="20"/>
        </w:rPr>
        <w:t>2.遴选原则：</w:t>
      </w:r>
      <w:r w:rsidRPr="00A14A86">
        <w:rPr>
          <w:rFonts w:ascii="微软雅黑" w:eastAsia="微软雅黑" w:hAnsi="微软雅黑" w:cs="宋体" w:hint="eastAsia"/>
          <w:color w:val="4E4E4E"/>
          <w:kern w:val="0"/>
          <w:sz w:val="20"/>
          <w:szCs w:val="20"/>
        </w:rPr>
        <w:t>实事求是、优中选优；公开、公平、公正；兼顾不同层次高校。</w:t>
      </w:r>
    </w:p>
    <w:p w:rsidR="00A14A86" w:rsidRPr="00A14A86" w:rsidRDefault="00A14A86" w:rsidP="00A14A86">
      <w:pPr>
        <w:widowControl/>
        <w:spacing w:line="376" w:lineRule="atLeast"/>
        <w:ind w:firstLine="480"/>
        <w:rPr>
          <w:rFonts w:ascii="微软雅黑" w:eastAsia="微软雅黑" w:hAnsi="微软雅黑" w:cs="宋体"/>
          <w:color w:val="4E4E4E"/>
          <w:kern w:val="0"/>
          <w:sz w:val="20"/>
          <w:szCs w:val="20"/>
        </w:rPr>
      </w:pPr>
      <w:r w:rsidRPr="00A14A86">
        <w:rPr>
          <w:rFonts w:ascii="微软雅黑" w:eastAsia="微软雅黑" w:hAnsi="微软雅黑" w:cs="宋体" w:hint="eastAsia"/>
          <w:b/>
          <w:bCs/>
          <w:color w:val="4E4E4E"/>
          <w:kern w:val="0"/>
          <w:sz w:val="20"/>
        </w:rPr>
        <w:t>3.遴选程序：</w:t>
      </w:r>
      <w:r w:rsidRPr="00A14A86">
        <w:rPr>
          <w:rFonts w:ascii="微软雅黑" w:eastAsia="微软雅黑" w:hAnsi="微软雅黑" w:cs="宋体" w:hint="eastAsia"/>
          <w:color w:val="4E4E4E"/>
          <w:kern w:val="0"/>
          <w:sz w:val="20"/>
          <w:szCs w:val="20"/>
        </w:rPr>
        <w:t>申报高校按照申报条件、遴选原则，在认真评选的基础上确定推荐人选。我厅组织专家根据申报表和项目申请书对申报人进行评审遴选。入选名单经我厅审定公示后，于2019年集中下达。</w:t>
      </w:r>
    </w:p>
    <w:p w:rsidR="00A14A86" w:rsidRPr="00A14A86" w:rsidRDefault="00A14A86" w:rsidP="00A14A86">
      <w:pPr>
        <w:widowControl/>
        <w:spacing w:line="376" w:lineRule="atLeast"/>
        <w:ind w:firstLine="480"/>
        <w:rPr>
          <w:rFonts w:ascii="微软雅黑" w:eastAsia="微软雅黑" w:hAnsi="微软雅黑" w:cs="宋体"/>
          <w:color w:val="4E4E4E"/>
          <w:kern w:val="0"/>
          <w:sz w:val="20"/>
          <w:szCs w:val="20"/>
        </w:rPr>
      </w:pPr>
      <w:r w:rsidRPr="00A14A86">
        <w:rPr>
          <w:rFonts w:ascii="微软雅黑" w:eastAsia="微软雅黑" w:hAnsi="微软雅黑" w:cs="宋体" w:hint="eastAsia"/>
          <w:b/>
          <w:bCs/>
          <w:color w:val="4E4E4E"/>
          <w:kern w:val="0"/>
          <w:sz w:val="20"/>
        </w:rPr>
        <w:lastRenderedPageBreak/>
        <w:t>4.报送材料。</w:t>
      </w:r>
      <w:r w:rsidRPr="00A14A86">
        <w:rPr>
          <w:rFonts w:ascii="微软雅黑" w:eastAsia="微软雅黑" w:hAnsi="微软雅黑" w:cs="宋体" w:hint="eastAsia"/>
          <w:color w:val="4E4E4E"/>
          <w:kern w:val="0"/>
          <w:sz w:val="20"/>
          <w:szCs w:val="20"/>
        </w:rPr>
        <w:t>申报材料一律用计算机填写。纸质版用A4纸双面印制装订成册，一式五份经审核盖章汇总后，由学校社科研究管理部门统一报我厅思政社科处，电子版汇总发送至邮箱hubszc@126.com，不受理个人申报材料。材料包括：</w:t>
      </w:r>
    </w:p>
    <w:p w:rsidR="00A14A86" w:rsidRPr="00A14A86" w:rsidRDefault="00A14A86" w:rsidP="00A14A86">
      <w:pPr>
        <w:widowControl/>
        <w:spacing w:after="275" w:line="376" w:lineRule="atLeast"/>
        <w:ind w:firstLine="480"/>
        <w:rPr>
          <w:rFonts w:ascii="微软雅黑" w:eastAsia="微软雅黑" w:hAnsi="微软雅黑" w:cs="宋体"/>
          <w:color w:val="4E4E4E"/>
          <w:kern w:val="0"/>
          <w:sz w:val="20"/>
          <w:szCs w:val="20"/>
        </w:rPr>
      </w:pPr>
      <w:r w:rsidRPr="00A14A86">
        <w:rPr>
          <w:rFonts w:ascii="微软雅黑" w:eastAsia="微软雅黑" w:hAnsi="微软雅黑" w:cs="宋体" w:hint="eastAsia"/>
          <w:color w:val="4E4E4E"/>
          <w:kern w:val="0"/>
          <w:sz w:val="20"/>
          <w:szCs w:val="20"/>
        </w:rPr>
        <w:t>(1)“湖北省高等学校马克思主义中青年理论家培育计划申报表”(附件2)；</w:t>
      </w:r>
    </w:p>
    <w:p w:rsidR="00A14A86" w:rsidRPr="00A14A86" w:rsidRDefault="00A14A86" w:rsidP="00A14A86">
      <w:pPr>
        <w:widowControl/>
        <w:spacing w:after="275" w:line="376" w:lineRule="atLeast"/>
        <w:ind w:firstLine="480"/>
        <w:rPr>
          <w:rFonts w:ascii="微软雅黑" w:eastAsia="微软雅黑" w:hAnsi="微软雅黑" w:cs="宋体"/>
          <w:color w:val="4E4E4E"/>
          <w:kern w:val="0"/>
          <w:sz w:val="20"/>
          <w:szCs w:val="20"/>
        </w:rPr>
      </w:pPr>
      <w:r w:rsidRPr="00A14A86">
        <w:rPr>
          <w:rFonts w:ascii="微软雅黑" w:eastAsia="微软雅黑" w:hAnsi="微软雅黑" w:cs="宋体" w:hint="eastAsia"/>
          <w:color w:val="4E4E4E"/>
          <w:kern w:val="0"/>
          <w:sz w:val="20"/>
          <w:szCs w:val="20"/>
        </w:rPr>
        <w:t>(2)“湖北省高等学校哲学社会科学研究重大项目申报评审书”（附件3）。</w:t>
      </w:r>
    </w:p>
    <w:p w:rsidR="00A14A86" w:rsidRPr="00A14A86" w:rsidRDefault="00A14A86" w:rsidP="00A14A86">
      <w:pPr>
        <w:widowControl/>
        <w:spacing w:line="376" w:lineRule="atLeast"/>
        <w:ind w:firstLine="480"/>
        <w:rPr>
          <w:rFonts w:ascii="微软雅黑" w:eastAsia="微软雅黑" w:hAnsi="微软雅黑" w:cs="宋体"/>
          <w:color w:val="4E4E4E"/>
          <w:kern w:val="0"/>
          <w:sz w:val="20"/>
          <w:szCs w:val="20"/>
        </w:rPr>
      </w:pPr>
      <w:r w:rsidRPr="00A14A86">
        <w:rPr>
          <w:rFonts w:ascii="微软雅黑" w:eastAsia="微软雅黑" w:hAnsi="微软雅黑" w:cs="宋体" w:hint="eastAsia"/>
          <w:b/>
          <w:bCs/>
          <w:color w:val="4E4E4E"/>
          <w:kern w:val="0"/>
          <w:sz w:val="20"/>
        </w:rPr>
        <w:t>5.申报时间：</w:t>
      </w:r>
      <w:r w:rsidRPr="00A14A86">
        <w:rPr>
          <w:rFonts w:ascii="微软雅黑" w:eastAsia="微软雅黑" w:hAnsi="微软雅黑" w:cs="宋体" w:hint="eastAsia"/>
          <w:color w:val="4E4E4E"/>
          <w:kern w:val="0"/>
          <w:sz w:val="20"/>
          <w:szCs w:val="20"/>
        </w:rPr>
        <w:t>2018年9月1日至9月25日，逾期不再受理。</w:t>
      </w:r>
    </w:p>
    <w:p w:rsidR="00A14A86" w:rsidRPr="00A14A86" w:rsidRDefault="00A14A86" w:rsidP="00A14A86">
      <w:pPr>
        <w:widowControl/>
        <w:spacing w:after="275" w:line="376" w:lineRule="atLeast"/>
        <w:ind w:firstLine="480"/>
        <w:rPr>
          <w:rFonts w:ascii="微软雅黑" w:eastAsia="微软雅黑" w:hAnsi="微软雅黑" w:cs="宋体"/>
          <w:color w:val="4E4E4E"/>
          <w:kern w:val="0"/>
          <w:sz w:val="20"/>
          <w:szCs w:val="20"/>
        </w:rPr>
      </w:pPr>
      <w:r w:rsidRPr="00A14A86">
        <w:rPr>
          <w:rFonts w:ascii="微软雅黑" w:eastAsia="微软雅黑" w:hAnsi="微软雅黑" w:cs="宋体" w:hint="eastAsia"/>
          <w:color w:val="4E4E4E"/>
          <w:kern w:val="0"/>
          <w:sz w:val="20"/>
          <w:szCs w:val="20"/>
        </w:rPr>
        <w:t>四、培育和管理方式</w:t>
      </w:r>
    </w:p>
    <w:p w:rsidR="00A14A86" w:rsidRPr="00A14A86" w:rsidRDefault="00A14A86" w:rsidP="00A14A86">
      <w:pPr>
        <w:widowControl/>
        <w:spacing w:after="275" w:line="376" w:lineRule="atLeast"/>
        <w:ind w:firstLine="480"/>
        <w:rPr>
          <w:rFonts w:ascii="微软雅黑" w:eastAsia="微软雅黑" w:hAnsi="微软雅黑" w:cs="宋体"/>
          <w:color w:val="4E4E4E"/>
          <w:kern w:val="0"/>
          <w:sz w:val="20"/>
          <w:szCs w:val="20"/>
        </w:rPr>
      </w:pPr>
      <w:r w:rsidRPr="00A14A86">
        <w:rPr>
          <w:rFonts w:ascii="微软雅黑" w:eastAsia="微软雅黑" w:hAnsi="微软雅黑" w:cs="宋体" w:hint="eastAsia"/>
          <w:color w:val="4E4E4E"/>
          <w:kern w:val="0"/>
          <w:sz w:val="20"/>
          <w:szCs w:val="20"/>
        </w:rPr>
        <w:t>1.对入选“湖北省高等学校马克思主义中青年理论家培育计划”申报人，以湖北省高等学校哲学社会科学研究重大项目的形式予以支持。省属公办本科高校每项资助研究经费3-5万元，其他高校自筹经费完成研究。</w:t>
      </w:r>
    </w:p>
    <w:p w:rsidR="00A14A86" w:rsidRPr="00A14A86" w:rsidRDefault="00A14A86" w:rsidP="00A14A86">
      <w:pPr>
        <w:widowControl/>
        <w:spacing w:after="275" w:line="376" w:lineRule="atLeast"/>
        <w:ind w:firstLine="480"/>
        <w:rPr>
          <w:rFonts w:ascii="微软雅黑" w:eastAsia="微软雅黑" w:hAnsi="微软雅黑" w:cs="宋体"/>
          <w:color w:val="4E4E4E"/>
          <w:kern w:val="0"/>
          <w:sz w:val="20"/>
          <w:szCs w:val="20"/>
        </w:rPr>
      </w:pPr>
      <w:r w:rsidRPr="00A14A86">
        <w:rPr>
          <w:rFonts w:ascii="微软雅黑" w:eastAsia="微软雅黑" w:hAnsi="微软雅黑" w:cs="宋体" w:hint="eastAsia"/>
          <w:color w:val="4E4E4E"/>
          <w:kern w:val="0"/>
          <w:sz w:val="20"/>
          <w:szCs w:val="20"/>
        </w:rPr>
        <w:t>2.入选者在培育期间应带着课题到高水平大学或者马克思主义理论研究基地开展学习进修、交流访问或合作研究，并取得相关学习和研究成果。应带着课题主动深入实际、深入生活、深入群众开展社会调查，并有相应的第一手调研成果。</w:t>
      </w:r>
    </w:p>
    <w:p w:rsidR="00A14A86" w:rsidRPr="00A14A86" w:rsidRDefault="00A14A86" w:rsidP="00A14A86">
      <w:pPr>
        <w:widowControl/>
        <w:spacing w:after="275" w:line="376" w:lineRule="atLeast"/>
        <w:ind w:firstLine="480"/>
        <w:rPr>
          <w:rFonts w:ascii="微软雅黑" w:eastAsia="微软雅黑" w:hAnsi="微软雅黑" w:cs="宋体"/>
          <w:color w:val="4E4E4E"/>
          <w:kern w:val="0"/>
          <w:sz w:val="20"/>
          <w:szCs w:val="20"/>
        </w:rPr>
      </w:pPr>
      <w:r w:rsidRPr="00A14A86">
        <w:rPr>
          <w:rFonts w:ascii="微软雅黑" w:eastAsia="微软雅黑" w:hAnsi="微软雅黑" w:cs="宋体" w:hint="eastAsia"/>
          <w:color w:val="4E4E4E"/>
          <w:kern w:val="0"/>
          <w:sz w:val="20"/>
          <w:szCs w:val="20"/>
        </w:rPr>
        <w:t>3.入选者应在2年内完成相应任务要求，我厅将对入选者开展中期检查和终期鉴定，对鉴定合格的入选者，后续将跟踪重点培养和使用。</w:t>
      </w:r>
    </w:p>
    <w:p w:rsidR="00A14A86" w:rsidRPr="00A14A86" w:rsidRDefault="00A14A86" w:rsidP="00A14A86">
      <w:pPr>
        <w:widowControl/>
        <w:spacing w:after="275" w:line="376" w:lineRule="atLeast"/>
        <w:ind w:firstLine="480"/>
        <w:rPr>
          <w:rFonts w:ascii="微软雅黑" w:eastAsia="微软雅黑" w:hAnsi="微软雅黑" w:cs="宋体"/>
          <w:color w:val="4E4E4E"/>
          <w:kern w:val="0"/>
          <w:sz w:val="20"/>
          <w:szCs w:val="20"/>
        </w:rPr>
      </w:pPr>
      <w:r w:rsidRPr="00A14A86">
        <w:rPr>
          <w:rFonts w:ascii="微软雅黑" w:eastAsia="微软雅黑" w:hAnsi="微软雅黑" w:cs="宋体" w:hint="eastAsia"/>
          <w:color w:val="4E4E4E"/>
          <w:kern w:val="0"/>
          <w:sz w:val="20"/>
          <w:szCs w:val="20"/>
        </w:rPr>
        <w:t>思政社科处联系人：王立彬；联系电话：027-87328219；</w:t>
      </w:r>
    </w:p>
    <w:p w:rsidR="00A14A86" w:rsidRPr="00A14A86" w:rsidRDefault="00A14A86" w:rsidP="00A14A86">
      <w:pPr>
        <w:widowControl/>
        <w:spacing w:after="275" w:line="376" w:lineRule="atLeast"/>
        <w:ind w:firstLine="480"/>
        <w:rPr>
          <w:rFonts w:ascii="微软雅黑" w:eastAsia="微软雅黑" w:hAnsi="微软雅黑" w:cs="宋体"/>
          <w:color w:val="4E4E4E"/>
          <w:kern w:val="0"/>
          <w:sz w:val="20"/>
          <w:szCs w:val="20"/>
        </w:rPr>
      </w:pPr>
      <w:r w:rsidRPr="00A14A86">
        <w:rPr>
          <w:rFonts w:ascii="微软雅黑" w:eastAsia="微软雅黑" w:hAnsi="微软雅黑" w:cs="宋体" w:hint="eastAsia"/>
          <w:color w:val="4E4E4E"/>
          <w:kern w:val="0"/>
          <w:sz w:val="20"/>
          <w:szCs w:val="20"/>
        </w:rPr>
        <w:t>邮寄地址：武汉市武昌区洪山路8号；邮政编码：430071。</w:t>
      </w:r>
    </w:p>
    <w:p w:rsidR="00A14A86" w:rsidRPr="00A14A86" w:rsidRDefault="00A14A86" w:rsidP="00A14A86">
      <w:pPr>
        <w:widowControl/>
        <w:spacing w:after="275" w:line="376" w:lineRule="atLeast"/>
        <w:ind w:firstLine="480"/>
        <w:rPr>
          <w:rFonts w:ascii="微软雅黑" w:eastAsia="微软雅黑" w:hAnsi="微软雅黑" w:cs="宋体"/>
          <w:color w:val="4E4E4E"/>
          <w:kern w:val="0"/>
          <w:sz w:val="20"/>
          <w:szCs w:val="20"/>
        </w:rPr>
      </w:pPr>
      <w:r w:rsidRPr="00A14A86">
        <w:rPr>
          <w:rFonts w:ascii="微软雅黑" w:eastAsia="微软雅黑" w:hAnsi="微软雅黑" w:cs="宋体" w:hint="eastAsia"/>
          <w:color w:val="4E4E4E"/>
          <w:kern w:val="0"/>
          <w:sz w:val="20"/>
          <w:szCs w:val="20"/>
        </w:rPr>
        <w:t>附件：1.省属公办本科高校名单</w:t>
      </w:r>
    </w:p>
    <w:p w:rsidR="00A14A86" w:rsidRPr="00A14A86" w:rsidRDefault="00A14A86" w:rsidP="00A14A86">
      <w:pPr>
        <w:widowControl/>
        <w:spacing w:after="275" w:line="376" w:lineRule="atLeast"/>
        <w:ind w:firstLine="480"/>
        <w:rPr>
          <w:rFonts w:ascii="微软雅黑" w:eastAsia="微软雅黑" w:hAnsi="微软雅黑" w:cs="宋体"/>
          <w:color w:val="4E4E4E"/>
          <w:kern w:val="0"/>
          <w:sz w:val="20"/>
          <w:szCs w:val="20"/>
        </w:rPr>
      </w:pPr>
      <w:r w:rsidRPr="00A14A86">
        <w:rPr>
          <w:rFonts w:ascii="微软雅黑" w:eastAsia="微软雅黑" w:hAnsi="微软雅黑" w:cs="宋体" w:hint="eastAsia"/>
          <w:color w:val="4E4E4E"/>
          <w:kern w:val="0"/>
          <w:sz w:val="20"/>
          <w:szCs w:val="20"/>
        </w:rPr>
        <w:lastRenderedPageBreak/>
        <w:t>          2.湖北省高等学校马克思主义中青年理论家培育计划申报表（2018版）</w:t>
      </w:r>
    </w:p>
    <w:p w:rsidR="00A14A86" w:rsidRPr="00A14A86" w:rsidRDefault="00A14A86" w:rsidP="00A14A86">
      <w:pPr>
        <w:widowControl/>
        <w:spacing w:after="275" w:line="376" w:lineRule="atLeast"/>
        <w:ind w:firstLine="480"/>
        <w:rPr>
          <w:rFonts w:ascii="微软雅黑" w:eastAsia="微软雅黑" w:hAnsi="微软雅黑" w:cs="宋体"/>
          <w:color w:val="4E4E4E"/>
          <w:kern w:val="0"/>
          <w:sz w:val="20"/>
          <w:szCs w:val="20"/>
        </w:rPr>
      </w:pPr>
      <w:r w:rsidRPr="00A14A86">
        <w:rPr>
          <w:rFonts w:ascii="微软雅黑" w:eastAsia="微软雅黑" w:hAnsi="微软雅黑" w:cs="宋体" w:hint="eastAsia"/>
          <w:color w:val="4E4E4E"/>
          <w:kern w:val="0"/>
          <w:sz w:val="20"/>
          <w:szCs w:val="20"/>
        </w:rPr>
        <w:t>          3.湖北省高等学校哲学社会科学研究重大项目申报评审书（2018版）</w:t>
      </w:r>
    </w:p>
    <w:p w:rsidR="00A14A86" w:rsidRPr="00A14A86" w:rsidRDefault="008920AE" w:rsidP="00A14A86">
      <w:pPr>
        <w:widowControl/>
        <w:spacing w:line="376" w:lineRule="atLeast"/>
        <w:ind w:firstLine="480"/>
        <w:rPr>
          <w:rFonts w:ascii="微软雅黑" w:eastAsia="微软雅黑" w:hAnsi="微软雅黑" w:cs="宋体"/>
          <w:color w:val="4E4E4E"/>
          <w:kern w:val="0"/>
          <w:sz w:val="20"/>
          <w:szCs w:val="20"/>
        </w:rPr>
      </w:pPr>
      <w:hyperlink r:id="rId6" w:tgtFrame="_blank" w:history="1">
        <w:r w:rsidR="00A14A86" w:rsidRPr="00A14A86">
          <w:rPr>
            <w:rFonts w:ascii="微软雅黑" w:eastAsia="微软雅黑" w:hAnsi="微软雅黑" w:cs="宋体" w:hint="eastAsia"/>
            <w:color w:val="086CBE"/>
            <w:kern w:val="0"/>
            <w:sz w:val="20"/>
          </w:rPr>
          <w:t>          （点击此处下载全部附件）</w:t>
        </w:r>
      </w:hyperlink>
    </w:p>
    <w:p w:rsidR="00A14A86" w:rsidRPr="00A14A86" w:rsidRDefault="00A14A86" w:rsidP="00A14A86">
      <w:pPr>
        <w:widowControl/>
        <w:spacing w:after="275" w:line="376" w:lineRule="atLeast"/>
        <w:ind w:firstLine="480"/>
        <w:rPr>
          <w:rFonts w:ascii="微软雅黑" w:eastAsia="微软雅黑" w:hAnsi="微软雅黑" w:cs="宋体"/>
          <w:color w:val="4E4E4E"/>
          <w:kern w:val="0"/>
          <w:sz w:val="20"/>
          <w:szCs w:val="20"/>
        </w:rPr>
      </w:pPr>
      <w:r w:rsidRPr="00A14A86">
        <w:rPr>
          <w:rFonts w:ascii="微软雅黑" w:eastAsia="微软雅黑" w:hAnsi="微软雅黑" w:cs="宋体" w:hint="eastAsia"/>
          <w:color w:val="4E4E4E"/>
          <w:kern w:val="0"/>
          <w:sz w:val="20"/>
          <w:szCs w:val="20"/>
        </w:rPr>
        <w:t> </w:t>
      </w:r>
    </w:p>
    <w:p w:rsidR="00A14A86" w:rsidRPr="00A14A86" w:rsidRDefault="00A14A86" w:rsidP="00A14A86">
      <w:pPr>
        <w:widowControl/>
        <w:spacing w:after="275" w:line="376" w:lineRule="atLeast"/>
        <w:ind w:firstLine="480"/>
        <w:rPr>
          <w:rFonts w:ascii="微软雅黑" w:eastAsia="微软雅黑" w:hAnsi="微软雅黑" w:cs="宋体"/>
          <w:color w:val="4E4E4E"/>
          <w:kern w:val="0"/>
          <w:sz w:val="20"/>
          <w:szCs w:val="20"/>
        </w:rPr>
      </w:pPr>
      <w:r w:rsidRPr="00A14A86">
        <w:rPr>
          <w:rFonts w:ascii="微软雅黑" w:eastAsia="微软雅黑" w:hAnsi="微软雅黑" w:cs="宋体" w:hint="eastAsia"/>
          <w:color w:val="4E4E4E"/>
          <w:kern w:val="0"/>
          <w:sz w:val="20"/>
          <w:szCs w:val="20"/>
        </w:rPr>
        <w:t>  本文附件不印发纸质版，可从湖北省教育厅政务网（http://www.hbe.gov.cn）网站下载。</w:t>
      </w:r>
    </w:p>
    <w:p w:rsidR="00A14A86" w:rsidRPr="00A14A86" w:rsidRDefault="00A14A86" w:rsidP="00A14A86">
      <w:pPr>
        <w:widowControl/>
        <w:spacing w:after="275" w:line="376" w:lineRule="atLeast"/>
        <w:ind w:firstLine="480"/>
        <w:rPr>
          <w:rFonts w:ascii="微软雅黑" w:eastAsia="微软雅黑" w:hAnsi="微软雅黑" w:cs="宋体"/>
          <w:color w:val="4E4E4E"/>
          <w:kern w:val="0"/>
          <w:sz w:val="20"/>
          <w:szCs w:val="20"/>
        </w:rPr>
      </w:pPr>
      <w:r w:rsidRPr="00A14A86">
        <w:rPr>
          <w:rFonts w:ascii="微软雅黑" w:eastAsia="微软雅黑" w:hAnsi="微软雅黑" w:cs="宋体" w:hint="eastAsia"/>
          <w:color w:val="4E4E4E"/>
          <w:kern w:val="0"/>
          <w:sz w:val="20"/>
          <w:szCs w:val="20"/>
        </w:rPr>
        <w:t> </w:t>
      </w:r>
    </w:p>
    <w:p w:rsidR="00A14A86" w:rsidRPr="00A14A86" w:rsidRDefault="00A14A86" w:rsidP="00A14A86">
      <w:pPr>
        <w:widowControl/>
        <w:spacing w:after="275" w:line="376" w:lineRule="atLeast"/>
        <w:ind w:firstLine="480"/>
        <w:rPr>
          <w:rFonts w:ascii="微软雅黑" w:eastAsia="微软雅黑" w:hAnsi="微软雅黑" w:cs="宋体"/>
          <w:color w:val="4E4E4E"/>
          <w:kern w:val="0"/>
          <w:sz w:val="20"/>
          <w:szCs w:val="20"/>
        </w:rPr>
      </w:pPr>
      <w:r w:rsidRPr="00A14A86">
        <w:rPr>
          <w:rFonts w:ascii="微软雅黑" w:eastAsia="微软雅黑" w:hAnsi="微软雅黑" w:cs="宋体" w:hint="eastAsia"/>
          <w:color w:val="4E4E4E"/>
          <w:kern w:val="0"/>
          <w:sz w:val="20"/>
          <w:szCs w:val="20"/>
        </w:rPr>
        <w:t> </w:t>
      </w:r>
    </w:p>
    <w:p w:rsidR="00A14A86" w:rsidRPr="00A14A86" w:rsidRDefault="00A14A86" w:rsidP="00A14A86">
      <w:pPr>
        <w:widowControl/>
        <w:spacing w:after="275" w:line="376" w:lineRule="atLeast"/>
        <w:ind w:firstLine="480"/>
        <w:rPr>
          <w:rFonts w:ascii="微软雅黑" w:eastAsia="微软雅黑" w:hAnsi="微软雅黑" w:cs="宋体"/>
          <w:color w:val="4E4E4E"/>
          <w:kern w:val="0"/>
          <w:sz w:val="20"/>
          <w:szCs w:val="20"/>
        </w:rPr>
      </w:pPr>
      <w:r w:rsidRPr="00A14A86">
        <w:rPr>
          <w:rFonts w:ascii="微软雅黑" w:eastAsia="微软雅黑" w:hAnsi="微软雅黑" w:cs="宋体" w:hint="eastAsia"/>
          <w:color w:val="4E4E4E"/>
          <w:kern w:val="0"/>
          <w:sz w:val="20"/>
          <w:szCs w:val="20"/>
        </w:rPr>
        <w:t> </w:t>
      </w:r>
    </w:p>
    <w:p w:rsidR="00A14A86" w:rsidRPr="00A14A86" w:rsidRDefault="00A14A86" w:rsidP="00A14A86">
      <w:pPr>
        <w:widowControl/>
        <w:spacing w:after="275" w:line="376" w:lineRule="atLeast"/>
        <w:ind w:firstLine="480"/>
        <w:jc w:val="right"/>
        <w:rPr>
          <w:rFonts w:ascii="微软雅黑" w:eastAsia="微软雅黑" w:hAnsi="微软雅黑" w:cs="宋体"/>
          <w:color w:val="4E4E4E"/>
          <w:kern w:val="0"/>
          <w:sz w:val="20"/>
          <w:szCs w:val="20"/>
        </w:rPr>
      </w:pPr>
      <w:r w:rsidRPr="00A14A86">
        <w:rPr>
          <w:rFonts w:ascii="微软雅黑" w:eastAsia="微软雅黑" w:hAnsi="微软雅黑" w:cs="宋体" w:hint="eastAsia"/>
          <w:color w:val="4E4E4E"/>
          <w:kern w:val="0"/>
          <w:sz w:val="20"/>
          <w:szCs w:val="20"/>
        </w:rPr>
        <w:t>                湖北省教育厅办公室 </w:t>
      </w:r>
    </w:p>
    <w:p w:rsidR="00A14A86" w:rsidRPr="00A14A86" w:rsidRDefault="00A14A86" w:rsidP="00A14A86">
      <w:pPr>
        <w:widowControl/>
        <w:spacing w:after="275" w:line="376" w:lineRule="atLeast"/>
        <w:ind w:firstLine="480"/>
        <w:jc w:val="right"/>
        <w:rPr>
          <w:rFonts w:ascii="微软雅黑" w:eastAsia="微软雅黑" w:hAnsi="微软雅黑" w:cs="宋体"/>
          <w:color w:val="4E4E4E"/>
          <w:kern w:val="0"/>
          <w:sz w:val="20"/>
          <w:szCs w:val="20"/>
        </w:rPr>
      </w:pPr>
      <w:r w:rsidRPr="00A14A86">
        <w:rPr>
          <w:rFonts w:ascii="微软雅黑" w:eastAsia="微软雅黑" w:hAnsi="微软雅黑" w:cs="宋体" w:hint="eastAsia"/>
          <w:color w:val="4E4E4E"/>
          <w:kern w:val="0"/>
          <w:sz w:val="20"/>
          <w:szCs w:val="20"/>
        </w:rPr>
        <w:t>                2018年8月22日</w:t>
      </w:r>
    </w:p>
    <w:p w:rsidR="005F395A" w:rsidRPr="00A14A86" w:rsidRDefault="005F395A"/>
    <w:sectPr w:rsidR="005F395A" w:rsidRPr="00A14A86" w:rsidSect="005F39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4FD" w:rsidRDefault="00E554FD" w:rsidP="00A14A86">
      <w:r>
        <w:separator/>
      </w:r>
    </w:p>
  </w:endnote>
  <w:endnote w:type="continuationSeparator" w:id="0">
    <w:p w:rsidR="00E554FD" w:rsidRDefault="00E554FD" w:rsidP="00A14A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4FD" w:rsidRDefault="00E554FD" w:rsidP="00A14A86">
      <w:r>
        <w:separator/>
      </w:r>
    </w:p>
  </w:footnote>
  <w:footnote w:type="continuationSeparator" w:id="0">
    <w:p w:rsidR="00E554FD" w:rsidRDefault="00E554FD" w:rsidP="00A14A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4A86"/>
    <w:rsid w:val="004474F2"/>
    <w:rsid w:val="005F395A"/>
    <w:rsid w:val="008920AE"/>
    <w:rsid w:val="00A14A86"/>
    <w:rsid w:val="00C243D7"/>
    <w:rsid w:val="00E554FD"/>
    <w:rsid w:val="00ED40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95A"/>
    <w:pPr>
      <w:widowControl w:val="0"/>
      <w:jc w:val="both"/>
    </w:pPr>
  </w:style>
  <w:style w:type="paragraph" w:styleId="2">
    <w:name w:val="heading 2"/>
    <w:basedOn w:val="a"/>
    <w:link w:val="2Char"/>
    <w:uiPriority w:val="9"/>
    <w:qFormat/>
    <w:rsid w:val="00A14A8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14A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14A86"/>
    <w:rPr>
      <w:sz w:val="18"/>
      <w:szCs w:val="18"/>
    </w:rPr>
  </w:style>
  <w:style w:type="paragraph" w:styleId="a4">
    <w:name w:val="footer"/>
    <w:basedOn w:val="a"/>
    <w:link w:val="Char0"/>
    <w:uiPriority w:val="99"/>
    <w:semiHidden/>
    <w:unhideWhenUsed/>
    <w:rsid w:val="00A14A8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14A86"/>
    <w:rPr>
      <w:sz w:val="18"/>
      <w:szCs w:val="18"/>
    </w:rPr>
  </w:style>
  <w:style w:type="character" w:customStyle="1" w:styleId="2Char">
    <w:name w:val="标题 2 Char"/>
    <w:basedOn w:val="a0"/>
    <w:link w:val="2"/>
    <w:uiPriority w:val="9"/>
    <w:rsid w:val="00A14A86"/>
    <w:rPr>
      <w:rFonts w:ascii="宋体" w:eastAsia="宋体" w:hAnsi="宋体" w:cs="宋体"/>
      <w:b/>
      <w:bCs/>
      <w:kern w:val="0"/>
      <w:sz w:val="36"/>
      <w:szCs w:val="36"/>
    </w:rPr>
  </w:style>
  <w:style w:type="paragraph" w:styleId="a5">
    <w:name w:val="Normal (Web)"/>
    <w:basedOn w:val="a"/>
    <w:uiPriority w:val="99"/>
    <w:semiHidden/>
    <w:unhideWhenUsed/>
    <w:rsid w:val="00A14A8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14A86"/>
    <w:rPr>
      <w:b/>
      <w:bCs/>
    </w:rPr>
  </w:style>
  <w:style w:type="character" w:styleId="a7">
    <w:name w:val="Hyperlink"/>
    <w:basedOn w:val="a0"/>
    <w:uiPriority w:val="99"/>
    <w:semiHidden/>
    <w:unhideWhenUsed/>
    <w:rsid w:val="00A14A86"/>
    <w:rPr>
      <w:color w:val="0000FF"/>
      <w:u w:val="single"/>
    </w:rPr>
  </w:style>
</w:styles>
</file>

<file path=word/webSettings.xml><?xml version="1.0" encoding="utf-8"?>
<w:webSettings xmlns:r="http://schemas.openxmlformats.org/officeDocument/2006/relationships" xmlns:w="http://schemas.openxmlformats.org/wordprocessingml/2006/main">
  <w:divs>
    <w:div w:id="1766195346">
      <w:bodyDiv w:val="1"/>
      <w:marLeft w:val="0"/>
      <w:marRight w:val="0"/>
      <w:marTop w:val="0"/>
      <w:marBottom w:val="0"/>
      <w:divBdr>
        <w:top w:val="none" w:sz="0" w:space="0" w:color="auto"/>
        <w:left w:val="none" w:sz="0" w:space="0" w:color="auto"/>
        <w:bottom w:val="none" w:sz="0" w:space="0" w:color="auto"/>
        <w:right w:val="none" w:sz="0" w:space="0" w:color="auto"/>
      </w:divBdr>
      <w:divsChild>
        <w:div w:id="1922258100">
          <w:marLeft w:val="0"/>
          <w:marRight w:val="0"/>
          <w:marTop w:val="501"/>
          <w:marBottom w:val="376"/>
          <w:divBdr>
            <w:top w:val="none" w:sz="0" w:space="0" w:color="auto"/>
            <w:left w:val="none" w:sz="0" w:space="0" w:color="auto"/>
            <w:bottom w:val="single" w:sz="4" w:space="0" w:color="CECECE"/>
            <w:right w:val="none" w:sz="0" w:space="0" w:color="auto"/>
          </w:divBdr>
        </w:div>
        <w:div w:id="579296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ov.e21.cn/e21sqlimg/xf_data/file/2018/08/28/20180828183332_1743370395.doc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316</Words>
  <Characters>1802</Characters>
  <Application>Microsoft Office Word</Application>
  <DocSecurity>0</DocSecurity>
  <Lines>15</Lines>
  <Paragraphs>4</Paragraphs>
  <ScaleCrop>false</ScaleCrop>
  <Company>Microsoft</Company>
  <LinksUpToDate>false</LinksUpToDate>
  <CharactersWithSpaces>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2018</dc:creator>
  <cp:keywords/>
  <dc:description/>
  <cp:lastModifiedBy>2018</cp:lastModifiedBy>
  <cp:revision>3</cp:revision>
  <dcterms:created xsi:type="dcterms:W3CDTF">2018-08-29T06:55:00Z</dcterms:created>
  <dcterms:modified xsi:type="dcterms:W3CDTF">2018-08-29T07:33:00Z</dcterms:modified>
</cp:coreProperties>
</file>